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A6E" w:rsidRPr="000B3A6E" w:rsidRDefault="000B3A6E" w:rsidP="000B3A6E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0B3A6E">
        <w:rPr>
          <w:rFonts w:ascii="TH SarabunIT๙" w:hAnsi="TH SarabunIT๙" w:cs="TH SarabunIT๙" w:hint="cs"/>
          <w:sz w:val="32"/>
          <w:szCs w:val="32"/>
          <w:cs/>
        </w:rPr>
        <w:t>26</w:t>
      </w:r>
    </w:p>
    <w:p w:rsidR="002E33D2" w:rsidRPr="00FB679A" w:rsidRDefault="00660FD0" w:rsidP="00FB679A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  <w:r w:rsidRPr="00FB679A">
        <w:rPr>
          <w:rFonts w:ascii="TH SarabunIT๙" w:hAnsi="TH SarabunIT๙" w:cs="TH SarabunIT๙"/>
          <w:b/>
          <w:bCs/>
          <w:sz w:val="36"/>
          <w:szCs w:val="36"/>
          <w:cs/>
        </w:rPr>
        <w:t>ส่วนที่ 3 การนำแผนพัฒนาท้องถิ่นไปสู่การปฏิบัติ</w:t>
      </w:r>
    </w:p>
    <w:p w:rsidR="00660FD0" w:rsidRDefault="00660FD0" w:rsidP="00FB679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60FD0">
        <w:rPr>
          <w:rFonts w:ascii="TH SarabunIT๙" w:hAnsi="TH SarabunIT๙" w:cs="TH SarabunIT๙" w:hint="cs"/>
          <w:sz w:val="32"/>
          <w:szCs w:val="32"/>
          <w:cs/>
        </w:rPr>
        <w:tab/>
        <w:t>1.ยุทธศาสตร์การพัฒนาและแผนงาน</w:t>
      </w:r>
    </w:p>
    <w:tbl>
      <w:tblPr>
        <w:tblStyle w:val="a3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2126"/>
        <w:gridCol w:w="2977"/>
        <w:gridCol w:w="1701"/>
        <w:gridCol w:w="1276"/>
      </w:tblGrid>
      <w:tr w:rsidR="00FB679A" w:rsidTr="001D5702">
        <w:tc>
          <w:tcPr>
            <w:tcW w:w="568" w:type="dxa"/>
          </w:tcPr>
          <w:p w:rsidR="00660FD0" w:rsidRPr="00913059" w:rsidRDefault="00660FD0" w:rsidP="00660F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1305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ที่</w:t>
            </w:r>
          </w:p>
        </w:tc>
        <w:tc>
          <w:tcPr>
            <w:tcW w:w="1701" w:type="dxa"/>
          </w:tcPr>
          <w:p w:rsidR="00660FD0" w:rsidRPr="00913059" w:rsidRDefault="00660FD0" w:rsidP="00660F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1305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ยุทธศาสตร์</w:t>
            </w:r>
          </w:p>
        </w:tc>
        <w:tc>
          <w:tcPr>
            <w:tcW w:w="2126" w:type="dxa"/>
          </w:tcPr>
          <w:p w:rsidR="00660FD0" w:rsidRPr="00913059" w:rsidRDefault="00660FD0" w:rsidP="00660F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1305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ด้าน</w:t>
            </w:r>
          </w:p>
        </w:tc>
        <w:tc>
          <w:tcPr>
            <w:tcW w:w="2977" w:type="dxa"/>
          </w:tcPr>
          <w:p w:rsidR="00660FD0" w:rsidRPr="00913059" w:rsidRDefault="00660FD0" w:rsidP="00660F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1305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แผนงาน</w:t>
            </w:r>
          </w:p>
        </w:tc>
        <w:tc>
          <w:tcPr>
            <w:tcW w:w="1701" w:type="dxa"/>
          </w:tcPr>
          <w:p w:rsidR="00660FD0" w:rsidRPr="00913059" w:rsidRDefault="00660FD0" w:rsidP="00660F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1305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</w:t>
            </w:r>
          </w:p>
          <w:p w:rsidR="00660FD0" w:rsidRPr="00913059" w:rsidRDefault="00660FD0" w:rsidP="00660F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1305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รับผิดชอบหลัก</w:t>
            </w:r>
          </w:p>
        </w:tc>
        <w:tc>
          <w:tcPr>
            <w:tcW w:w="1276" w:type="dxa"/>
          </w:tcPr>
          <w:p w:rsidR="00660FD0" w:rsidRPr="00913059" w:rsidRDefault="00660FD0" w:rsidP="00660FD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913059">
              <w:rPr>
                <w:rFonts w:ascii="TH SarabunIT๙" w:hAnsi="TH SarabunIT๙" w:cs="TH SarabunIT๙" w:hint="cs"/>
                <w:b/>
                <w:bCs/>
                <w:sz w:val="36"/>
                <w:szCs w:val="36"/>
                <w:cs/>
              </w:rPr>
              <w:t>หน่วยงานสนับสนุน</w:t>
            </w:r>
          </w:p>
        </w:tc>
      </w:tr>
      <w:tr w:rsidR="001D5702" w:rsidTr="001D5702">
        <w:tc>
          <w:tcPr>
            <w:tcW w:w="568" w:type="dxa"/>
            <w:vMerge w:val="restart"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1701" w:type="dxa"/>
            <w:vMerge w:val="restart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ศาสนาและวัฒนธรรม</w:t>
            </w: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Tr="001D5702">
        <w:tc>
          <w:tcPr>
            <w:tcW w:w="568" w:type="dxa"/>
            <w:vMerge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Tr="001D5702">
        <w:tc>
          <w:tcPr>
            <w:tcW w:w="568" w:type="dxa"/>
            <w:vMerge w:val="restart"/>
          </w:tcPr>
          <w:p w:rsidR="001D5702" w:rsidRPr="00660FD0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1701" w:type="dxa"/>
            <w:vMerge w:val="restart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การพัฒนาด้านเศรษฐกิจ</w:t>
            </w: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D5702" w:rsidTr="001D5702">
        <w:tc>
          <w:tcPr>
            <w:tcW w:w="568" w:type="dxa"/>
            <w:vMerge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D5702" w:rsidRPr="00660FD0" w:rsidTr="001D5702">
        <w:tc>
          <w:tcPr>
            <w:tcW w:w="568" w:type="dxa"/>
            <w:vMerge w:val="restart"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1701" w:type="dxa"/>
            <w:vMerge w:val="restart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การพัฒนาด้านสังคม</w:t>
            </w: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660FD0" w:rsidTr="001D5702">
        <w:tc>
          <w:tcPr>
            <w:tcW w:w="568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660FD0" w:rsidTr="001D5702">
        <w:tc>
          <w:tcPr>
            <w:tcW w:w="568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660FD0" w:rsidTr="001D5702">
        <w:tc>
          <w:tcPr>
            <w:tcW w:w="568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แผนงานเสริมสร้างความเข็มแข็งของชุมชน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 w:val="restart"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1701" w:type="dxa"/>
            <w:vMerge w:val="restart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การพัฒนาด้านสิ่งแวดล้อมและการท่องเที่ยว</w:t>
            </w: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สำนักปลัด,</w:t>
            </w:r>
          </w:p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แผนงานการศาสนา วัฒนธรรมและนันทนาการ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B679A" w:rsidRPr="001B3043" w:rsidTr="001D5702">
        <w:tc>
          <w:tcPr>
            <w:tcW w:w="568" w:type="dxa"/>
          </w:tcPr>
          <w:p w:rsidR="00FB679A" w:rsidRDefault="00FB679A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1701" w:type="dxa"/>
          </w:tcPr>
          <w:p w:rsidR="00FB679A" w:rsidRDefault="00FB679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การพัฒนาด้านการบริหารจัดการที่ดี</w:t>
            </w:r>
          </w:p>
          <w:p w:rsidR="00FB679A" w:rsidRDefault="00FB67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FB679A" w:rsidRDefault="00FB67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ารทั่วไป</w:t>
            </w:r>
          </w:p>
        </w:tc>
        <w:tc>
          <w:tcPr>
            <w:tcW w:w="2977" w:type="dxa"/>
          </w:tcPr>
          <w:p w:rsidR="00FB679A" w:rsidRDefault="00FB67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701" w:type="dxa"/>
          </w:tcPr>
          <w:p w:rsidR="00FB679A" w:rsidRDefault="00FB679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1276" w:type="dxa"/>
          </w:tcPr>
          <w:p w:rsidR="00FB679A" w:rsidRDefault="00FB679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 w:val="restart"/>
          </w:tcPr>
          <w:p w:rsidR="001D5702" w:rsidRDefault="001D5702" w:rsidP="001D57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1701" w:type="dxa"/>
            <w:vMerge w:val="restart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การพัฒนาด้านบริการสาธารณะ</w:t>
            </w: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บริการชุมชนและสังคม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D5702" w:rsidRPr="001B3043" w:rsidTr="001D5702">
        <w:tc>
          <w:tcPr>
            <w:tcW w:w="568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การเศรษฐกิจ</w:t>
            </w:r>
          </w:p>
        </w:tc>
        <w:tc>
          <w:tcPr>
            <w:tcW w:w="2977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1701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1276" w:type="dxa"/>
          </w:tcPr>
          <w:p w:rsidR="001D5702" w:rsidRDefault="001D57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60FD0" w:rsidRDefault="00660FD0" w:rsidP="00C43E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43E08" w:rsidRPr="00660FD0" w:rsidRDefault="00C43E08" w:rsidP="00C43E08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C43E08" w:rsidRPr="00660FD0" w:rsidSect="00FB67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FD0"/>
    <w:rsid w:val="000B3A6E"/>
    <w:rsid w:val="001B3043"/>
    <w:rsid w:val="001D5702"/>
    <w:rsid w:val="002E33D2"/>
    <w:rsid w:val="00351338"/>
    <w:rsid w:val="00660FD0"/>
    <w:rsid w:val="00913059"/>
    <w:rsid w:val="0091310E"/>
    <w:rsid w:val="00C43E08"/>
    <w:rsid w:val="00FB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2019-05-31T07:43:00Z</dcterms:created>
  <dcterms:modified xsi:type="dcterms:W3CDTF">2019-06-04T08:07:00Z</dcterms:modified>
</cp:coreProperties>
</file>